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1AF0" w14:textId="77777777" w:rsidR="00380A96" w:rsidRDefault="00380A96" w:rsidP="00380A96">
      <w:pPr>
        <w:shd w:val="clear" w:color="auto" w:fill="FFFFFF"/>
        <w:spacing w:after="0" w:line="506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Szanowni Państwo!</w:t>
      </w:r>
    </w:p>
    <w:p w14:paraId="6AF21205" w14:textId="77777777" w:rsidR="00380A96" w:rsidRDefault="00380A96" w:rsidP="00380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imieniu organizatora - Regionalnego Zespołu Placówek Wsparcia Edukacji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w Opolu - serdecznie zapraszamy do uczestnictwa w konkursie malarskim pt.</w:t>
      </w:r>
    </w:p>
    <w:p w14:paraId="63AA49CB" w14:textId="77777777" w:rsidR="00380A96" w:rsidRDefault="00380A96" w:rsidP="00380A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,,Świat wodny przyrody Opolszczyzny pędzlem malowany”</w:t>
      </w:r>
    </w:p>
    <w:p w14:paraId="16DDD3E1" w14:textId="77777777" w:rsidR="00380A96" w:rsidRDefault="00380A96" w:rsidP="00380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Zapraszamy uczniów do stworzenia (zaprojektowania i wykonania) plakatu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 tematyce  związanej z przyrodą świata wodnego Opolszczyzny, bioróżnorodnością Opolszczyzny w ujęciu wodnym, znaczeniu wody w życiu codziennym dla człowieka, świata roślinnego oraz zwierzęcego.</w:t>
      </w:r>
    </w:p>
    <w:p w14:paraId="57161E20" w14:textId="77777777" w:rsidR="00380A96" w:rsidRDefault="00380A96" w:rsidP="00380A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Ważne:</w:t>
      </w:r>
    </w:p>
    <w:p w14:paraId="068EA518" w14:textId="77777777" w:rsidR="00380A96" w:rsidRDefault="00380A96" w:rsidP="00380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Prace konkursowe przyjmowane będą od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01 do 15 czerwca 2020 roku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14:paraId="296039AD" w14:textId="77777777" w:rsidR="00380A96" w:rsidRDefault="00380A96" w:rsidP="00380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Zasady uczestnictwa:</w:t>
      </w:r>
    </w:p>
    <w:p w14:paraId="6B915EE9" w14:textId="77777777" w:rsidR="00380A96" w:rsidRDefault="00380A96" w:rsidP="00380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konkursie mogą brać udział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dzieci i młodzież w grupach wiekowych: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klasy 1-4 oraz 5-8. </w:t>
      </w:r>
    </w:p>
    <w:p w14:paraId="42F31245" w14:textId="77777777" w:rsidR="00380A96" w:rsidRDefault="00380A96" w:rsidP="00380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Prace indywidualne (jednego autora) </w:t>
      </w:r>
      <w:r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powinny być </w:t>
      </w:r>
      <w:r>
        <w:rPr>
          <w:rFonts w:ascii="Arial" w:hAnsi="Arial" w:cs="Arial"/>
          <w:color w:val="000000"/>
          <w:sz w:val="28"/>
          <w:szCs w:val="28"/>
        </w:rPr>
        <w:t xml:space="preserve">wykonane na  w formacie A3  ( ok.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42 cm x 30  cm) </w:t>
      </w:r>
      <w:r>
        <w:rPr>
          <w:rFonts w:ascii="Arial" w:hAnsi="Arial" w:cs="Arial"/>
          <w:color w:val="000000"/>
          <w:sz w:val="28"/>
          <w:szCs w:val="28"/>
        </w:rPr>
        <w:t>o orientacji pionowej.</w:t>
      </w:r>
    </w:p>
    <w:p w14:paraId="0210C433" w14:textId="77777777" w:rsidR="00380A96" w:rsidRDefault="00380A96" w:rsidP="00380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Plakat powinien być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przygotowany w dowolnej technice ręcznej, np. malarskiej, pasteli, rysunkowej, grafice lub technice mieszanej oraz zawierać elementy graficzne i tekstowe</w:t>
      </w:r>
      <w:r>
        <w:rPr>
          <w:rFonts w:ascii="Arial" w:hAnsi="Arial" w:cs="Arial"/>
          <w:color w:val="0A0A0A"/>
          <w:sz w:val="28"/>
          <w:szCs w:val="28"/>
          <w:shd w:val="clear" w:color="auto" w:fill="FEFEFE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EFEFE"/>
        </w:rPr>
        <w:t xml:space="preserve"> Technikę oraz użyte materiały należy dostosować </w:t>
      </w:r>
      <w:r>
        <w:rPr>
          <w:rFonts w:ascii="Arial" w:hAnsi="Arial" w:cs="Arial"/>
          <w:color w:val="000000"/>
          <w:sz w:val="28"/>
          <w:szCs w:val="28"/>
          <w:shd w:val="clear" w:color="auto" w:fill="FEFEFE"/>
        </w:rPr>
        <w:br/>
        <w:t>do wieku wykonawcy.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584397EA" w14:textId="77777777" w:rsidR="00380A96" w:rsidRDefault="00380A96" w:rsidP="00380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Praca konkursowa powinna być opisana na odwrocie (imię i nazwisko autora, wiek, numer klasy oraz pełna nazwa szkoły). Do pracy należy dołączyć oświadczenia dotyczące: praw autorskich, zapoznania się z regulaminem konkursu umieszczonym na stronie internetowej projektu, zgody </w:t>
      </w:r>
      <w:r>
        <w:rPr>
          <w:rFonts w:ascii="Arial" w:hAnsi="Arial" w:cs="Arial"/>
          <w:color w:val="000000"/>
          <w:sz w:val="28"/>
          <w:szCs w:val="28"/>
        </w:rPr>
        <w:br/>
        <w:t>na przetwarzanie danych osobowych podpisane przez rodzica/opiekuna prawnego (zał.1).  Prosimy o czytelne (</w:t>
      </w:r>
      <w:r>
        <w:rPr>
          <w:rFonts w:ascii="Arial" w:hAnsi="Arial" w:cs="Arial"/>
          <w:b/>
          <w:bCs/>
          <w:color w:val="000000"/>
          <w:sz w:val="28"/>
          <w:szCs w:val="28"/>
        </w:rPr>
        <w:t>drukowanymi literami</w:t>
      </w:r>
      <w:r>
        <w:rPr>
          <w:rFonts w:ascii="Arial" w:hAnsi="Arial" w:cs="Arial"/>
          <w:color w:val="000000"/>
          <w:sz w:val="28"/>
          <w:szCs w:val="28"/>
        </w:rPr>
        <w:t>) podpisywanie prac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A2A7FF9" w14:textId="77777777" w:rsidR="00A66338" w:rsidRDefault="00A66338"/>
    <w:sectPr w:rsidR="00A6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F61CA"/>
    <w:multiLevelType w:val="multilevel"/>
    <w:tmpl w:val="888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1299"/>
    <w:multiLevelType w:val="multilevel"/>
    <w:tmpl w:val="3978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757559"/>
    <w:multiLevelType w:val="multilevel"/>
    <w:tmpl w:val="59081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96"/>
    <w:rsid w:val="00380A96"/>
    <w:rsid w:val="004977C4"/>
    <w:rsid w:val="00A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36BB"/>
  <w15:chartTrackingRefBased/>
  <w15:docId w15:val="{5ADB5537-D52D-49C5-87E7-27171C6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A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977C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Rithaler</cp:lastModifiedBy>
  <cp:revision>1</cp:revision>
  <dcterms:created xsi:type="dcterms:W3CDTF">2020-05-29T09:39:00Z</dcterms:created>
  <dcterms:modified xsi:type="dcterms:W3CDTF">2020-05-29T09:44:00Z</dcterms:modified>
</cp:coreProperties>
</file>